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62E" w:rsidRPr="000D662E" w:rsidRDefault="000D662E" w:rsidP="000D662E">
      <w:pPr>
        <w:jc w:val="center"/>
        <w:rPr>
          <w:rFonts w:ascii="標楷體" w:eastAsia="標楷體" w:hAnsi="標楷體"/>
          <w:b/>
          <w:sz w:val="44"/>
        </w:rPr>
      </w:pPr>
      <w:r w:rsidRPr="000D662E">
        <w:rPr>
          <w:rFonts w:ascii="標楷體" w:eastAsia="標楷體" w:hAnsi="標楷體" w:hint="eastAsia"/>
          <w:b/>
          <w:sz w:val="44"/>
        </w:rPr>
        <w:t>台東縣海端國小</w:t>
      </w:r>
      <w:proofErr w:type="gramStart"/>
      <w:r w:rsidRPr="000D662E">
        <w:rPr>
          <w:rFonts w:ascii="標楷體" w:eastAsia="標楷體" w:hAnsi="標楷體" w:hint="eastAsia"/>
          <w:b/>
          <w:sz w:val="44"/>
        </w:rPr>
        <w:t>導護師護送</w:t>
      </w:r>
      <w:proofErr w:type="gramEnd"/>
      <w:r w:rsidRPr="000D662E">
        <w:rPr>
          <w:rFonts w:ascii="標楷體" w:eastAsia="標楷體" w:hAnsi="標楷體" w:hint="eastAsia"/>
          <w:b/>
          <w:sz w:val="44"/>
        </w:rPr>
        <w:t>路隊</w:t>
      </w:r>
    </w:p>
    <w:p w:rsidR="001C28EC" w:rsidRDefault="003A1599"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9" type="#_x0000_t5" style="position:absolute;margin-left:306.15pt;margin-top:235.4pt;width:10.8pt;height:7.15pt;z-index:251661312" fillcolor="red" stroked="f"/>
        </w:pict>
      </w:r>
      <w:r>
        <w:rPr>
          <w:noProof/>
        </w:rPr>
        <w:pict>
          <v:shape id="_x0000_s1026" style="position:absolute;margin-left:311.4pt;margin-top:240.35pt;width:6.4pt;height:32.8pt;z-index:251658240" coordsize="96,584" path="m33,584hdc96,562,53,343,50,278,48,237,49,196,45,156,44,144,33,122,33,122,27,80,,43,,e" filled="f" strokecolor="red" strokeweight="4.5pt">
            <v:path arrowok="t"/>
          </v:shape>
        </w:pict>
      </w:r>
      <w:r w:rsidR="0046030B">
        <w:rPr>
          <w:noProof/>
        </w:rPr>
        <w:pict>
          <v:rect id="_x0000_s1033" style="position:absolute;margin-left:267.1pt;margin-top:427.55pt;width:55.75pt;height:26.4pt;z-index:251664384" filled="f" stroked="f">
            <v:textbox>
              <w:txbxContent>
                <w:p w:rsidR="00D3056F" w:rsidRPr="002843FD" w:rsidRDefault="00D3056F">
                  <w:pPr>
                    <w:rPr>
                      <w:b/>
                      <w:color w:val="548DD4" w:themeColor="text2" w:themeTint="99"/>
                      <w:sz w:val="20"/>
                    </w:rPr>
                  </w:pPr>
                  <w:r w:rsidRPr="002843FD">
                    <w:rPr>
                      <w:rFonts w:hint="eastAsia"/>
                      <w:b/>
                      <w:color w:val="548DD4" w:themeColor="text2" w:themeTint="99"/>
                      <w:sz w:val="20"/>
                    </w:rPr>
                    <w:t>台灣中油</w:t>
                  </w:r>
                </w:p>
              </w:txbxContent>
            </v:textbox>
          </v:rect>
        </w:pict>
      </w:r>
      <w:r w:rsidR="009759E7">
        <w:rPr>
          <w:noProof/>
        </w:rPr>
        <w:pict>
          <v:shape id="_x0000_s1030" type="#_x0000_t5" style="position:absolute;margin-left:362.6pt;margin-top:275.75pt;width:10.8pt;height:7.15pt;rotation:5321078fd;z-index:251662336" fillcolor="#b2a1c7 [1943]" strokecolor="#b2a1c7 [1943]"/>
        </w:pict>
      </w:r>
      <w:r w:rsidR="009759E7">
        <w:rPr>
          <w:noProof/>
        </w:rPr>
        <w:pict>
          <v:shape id="_x0000_s1031" type="#_x0000_t5" style="position:absolute;margin-left:293.15pt;margin-top:409.85pt;width:10.8pt;height:7.15pt;rotation:13868681fd;z-index:251663360" fillcolor="#00b050" stroked="f" strokecolor="#b2a1c7 [1943]"/>
        </w:pict>
      </w:r>
      <w:r w:rsidR="009759E7">
        <w:rPr>
          <w:noProof/>
        </w:rPr>
        <w:pict>
          <v:shape id="_x0000_s1028" style="position:absolute;margin-left:316.95pt;margin-top:273.95pt;width:47.45pt;height:9.45pt;z-index:251660288" coordsize="695,244" path="m,hdc127,11,64,66,73,244v99,-4,116,-3,189,-22c349,162,495,185,601,172v31,-10,61,-17,94,-17e" filled="f" strokecolor="#b2a1c7 [1943]" strokeweight="4.5pt">
            <v:path arrowok="t"/>
          </v:shape>
        </w:pict>
      </w:r>
      <w:r w:rsidR="009759E7">
        <w:rPr>
          <w:noProof/>
        </w:rPr>
        <w:pict>
          <v:shape id="_x0000_s1027" style="position:absolute;margin-left:300.2pt;margin-top:273.95pt;width:16.4pt;height:137pt;z-index:251659264" coordsize="260,2263" path="m234,hdc260,347,250,159,240,795v-1,54,-21,136,-45,184c192,1019,194,1052,173,1085v-17,63,-25,126,-39,189c127,1308,111,1346,101,1379v-4,55,-3,136,-23,189c63,1653,60,1739,45,1824v-3,95,-2,169,-22,256c21,2119,20,2158,17,2197v-1,11,-8,39,-11,50c4,2252,,2263,,2263e" filled="f" strokecolor="#00b050" strokeweight="4.5pt">
            <v:path arrowok="t"/>
          </v:shape>
        </w:pict>
      </w:r>
      <w:r w:rsidR="009759E7">
        <w:rPr>
          <w:noProof/>
        </w:rPr>
        <w:pict>
          <v:roundrect id="_x0000_s1034" style="position:absolute;margin-left:328.45pt;margin-top:273.95pt;width:7.15pt;height:17.05pt;z-index:251665408" arcsize="10923f" filled="f" strokeweight="1.5pt"/>
        </w:pict>
      </w:r>
      <w:r w:rsidR="009759E7">
        <w:rPr>
          <w:noProof/>
        </w:rPr>
        <w:pict>
          <v:roundrect id="_x0000_s1043" style="position:absolute;margin-left:443.15pt;margin-top:510.2pt;width:7.15pt;height:17.05pt;z-index:251671552" arcsize="10923f" filled="f" strokeweight="1.5pt"/>
        </w:pict>
      </w:r>
      <w:r w:rsidR="009759E7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437.4pt;margin-top:500.7pt;width:17.7pt;height:0;z-index:251669504" o:connectortype="straight" strokecolor="#00b050" strokeweight="4.5pt"/>
        </w:pict>
      </w:r>
      <w:r w:rsidR="009759E7">
        <w:rPr>
          <w:noProof/>
        </w:rPr>
        <w:pict>
          <v:shape id="_x0000_s1039" type="#_x0000_t32" style="position:absolute;margin-left:437.4pt;margin-top:482.95pt;width:17.7pt;height:0;z-index:251670528" o:connectortype="straight" strokecolor="#b2a1c7 [1943]" strokeweight="4.5pt"/>
        </w:pict>
      </w:r>
      <w:r w:rsidR="009759E7">
        <w:rPr>
          <w:noProof/>
        </w:rPr>
        <w:pict>
          <v:shape id="_x0000_s1036" type="#_x0000_t32" style="position:absolute;margin-left:437.4pt;margin-top:464.7pt;width:17.7pt;height:0;z-index:251667456" o:connectortype="straight" strokecolor="red" strokeweight="4.5pt"/>
        </w:pict>
      </w:r>
      <w:r w:rsidR="009759E7">
        <w:rPr>
          <w:noProof/>
        </w:rPr>
        <w:pict>
          <v:rect id="_x0000_s1035" style="position:absolute;margin-left:429.2pt;margin-top:434.2pt;width:97.5pt;height:96.65pt;z-index:251666432" strokeweight="1pt">
            <v:textbox>
              <w:txbxContent>
                <w:p w:rsidR="002843FD" w:rsidRPr="002843FD" w:rsidRDefault="002843FD" w:rsidP="002843FD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2843FD">
                    <w:rPr>
                      <w:rFonts w:ascii="標楷體" w:eastAsia="標楷體" w:hAnsi="標楷體" w:hint="eastAsia"/>
                      <w:b/>
                    </w:rPr>
                    <w:t>圖例</w:t>
                  </w:r>
                </w:p>
                <w:p w:rsidR="002843FD" w:rsidRPr="002843FD" w:rsidRDefault="002843FD" w:rsidP="002843FD">
                  <w:pPr>
                    <w:rPr>
                      <w:rFonts w:ascii="標楷體" w:eastAsia="標楷體" w:hAnsi="標楷體"/>
                      <w:b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20"/>
                      <w:szCs w:val="20"/>
                    </w:rPr>
                    <w:t xml:space="preserve">　　</w:t>
                  </w:r>
                  <w:proofErr w:type="gramStart"/>
                  <w:r w:rsidRPr="002843FD">
                    <w:rPr>
                      <w:rFonts w:ascii="標楷體" w:eastAsia="標楷體" w:hAnsi="標楷體" w:hint="eastAsia"/>
                      <w:b/>
                      <w:sz w:val="20"/>
                      <w:szCs w:val="20"/>
                    </w:rPr>
                    <w:t>瀧</w:t>
                  </w:r>
                  <w:proofErr w:type="gramEnd"/>
                  <w:r w:rsidRPr="002843FD">
                    <w:rPr>
                      <w:rFonts w:ascii="標楷體" w:eastAsia="標楷體" w:hAnsi="標楷體" w:hint="eastAsia"/>
                      <w:b/>
                      <w:sz w:val="20"/>
                      <w:szCs w:val="20"/>
                    </w:rPr>
                    <w:t>下隊</w:t>
                  </w:r>
                </w:p>
                <w:p w:rsidR="002843FD" w:rsidRDefault="002843FD" w:rsidP="002843FD">
                  <w:pPr>
                    <w:rPr>
                      <w:rFonts w:ascii="標楷體" w:eastAsia="標楷體" w:hAnsi="標楷體"/>
                      <w:b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20"/>
                      <w:szCs w:val="20"/>
                    </w:rPr>
                    <w:t xml:space="preserve">　　</w:t>
                  </w:r>
                  <w:r w:rsidRPr="002843FD">
                    <w:rPr>
                      <w:rFonts w:ascii="標楷體" w:eastAsia="標楷體" w:hAnsi="標楷體" w:hint="eastAsia"/>
                      <w:b/>
                      <w:sz w:val="20"/>
                      <w:szCs w:val="20"/>
                    </w:rPr>
                    <w:t>忠慶隊</w:t>
                  </w:r>
                </w:p>
                <w:p w:rsidR="002843FD" w:rsidRPr="003876A7" w:rsidRDefault="002843FD" w:rsidP="002843FD">
                  <w:pPr>
                    <w:rPr>
                      <w:rFonts w:ascii="標楷體" w:eastAsia="標楷體" w:hAnsi="標楷體"/>
                      <w:b/>
                      <w:sz w:val="16"/>
                      <w:szCs w:val="16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20"/>
                      <w:szCs w:val="20"/>
                    </w:rPr>
                    <w:t xml:space="preserve">　　</w:t>
                  </w:r>
                  <w:r w:rsidRPr="002843FD">
                    <w:rPr>
                      <w:rFonts w:ascii="標楷體" w:eastAsia="標楷體" w:hAnsi="標楷體" w:hint="eastAsia"/>
                      <w:b/>
                      <w:sz w:val="20"/>
                      <w:szCs w:val="20"/>
                    </w:rPr>
                    <w:t>山平隊</w:t>
                  </w:r>
                  <w:r w:rsidR="003876A7" w:rsidRPr="003876A7">
                    <w:rPr>
                      <w:rFonts w:ascii="標楷體" w:eastAsia="標楷體" w:hAnsi="標楷體" w:hint="eastAsia"/>
                      <w:b/>
                      <w:sz w:val="16"/>
                      <w:szCs w:val="16"/>
                    </w:rPr>
                    <w:t>（下部落）</w:t>
                  </w:r>
                </w:p>
                <w:p w:rsidR="003876A7" w:rsidRPr="002843FD" w:rsidRDefault="003876A7" w:rsidP="002843FD">
                  <w:pPr>
                    <w:rPr>
                      <w:rFonts w:ascii="標楷體" w:eastAsia="標楷體" w:hAnsi="標楷體"/>
                      <w:b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20"/>
                      <w:szCs w:val="20"/>
                    </w:rPr>
                    <w:t xml:space="preserve">　　涵洞</w:t>
                  </w:r>
                </w:p>
                <w:p w:rsidR="002843FD" w:rsidRPr="002843FD" w:rsidRDefault="002843FD" w:rsidP="002843FD">
                  <w:pPr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20"/>
                      <w:szCs w:val="20"/>
                    </w:rPr>
                    <w:t xml:space="preserve">　　</w:t>
                  </w:r>
                  <w:r w:rsidRPr="002843FD">
                    <w:rPr>
                      <w:rFonts w:ascii="標楷體" w:eastAsia="標楷體" w:hAnsi="標楷體" w:hint="eastAsia"/>
                      <w:b/>
                      <w:sz w:val="20"/>
                      <w:szCs w:val="20"/>
                    </w:rPr>
                    <w:t>涵洞</w:t>
                  </w:r>
                </w:p>
              </w:txbxContent>
            </v:textbox>
          </v:rect>
        </w:pict>
      </w:r>
      <w:r w:rsidR="00521B96" w:rsidRPr="002843FD">
        <w:rPr>
          <w:noProof/>
        </w:rPr>
        <w:drawing>
          <wp:inline distT="0" distB="0" distL="0" distR="0">
            <wp:extent cx="6682203" cy="6632917"/>
            <wp:effectExtent l="19050" t="0" r="4347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471" t="30226" r="41974" b="1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631" cy="663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28EC" w:rsidSect="009759E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59E7" w:rsidRDefault="009759E7" w:rsidP="009759E7">
      <w:r>
        <w:separator/>
      </w:r>
    </w:p>
  </w:endnote>
  <w:endnote w:type="continuationSeparator" w:id="0">
    <w:p w:rsidR="009759E7" w:rsidRDefault="009759E7" w:rsidP="009759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59E7" w:rsidRDefault="009759E7" w:rsidP="009759E7">
      <w:r>
        <w:separator/>
      </w:r>
    </w:p>
  </w:footnote>
  <w:footnote w:type="continuationSeparator" w:id="0">
    <w:p w:rsidR="009759E7" w:rsidRDefault="009759E7" w:rsidP="009759E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3">
      <o:colormenu v:ext="edit" fillcolor="none" strokecolor="#00b05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1B96"/>
    <w:rsid w:val="000D662E"/>
    <w:rsid w:val="00193FBB"/>
    <w:rsid w:val="002843FD"/>
    <w:rsid w:val="003876A7"/>
    <w:rsid w:val="003A1599"/>
    <w:rsid w:val="003F0254"/>
    <w:rsid w:val="00420BBA"/>
    <w:rsid w:val="0046030B"/>
    <w:rsid w:val="00521B96"/>
    <w:rsid w:val="00556576"/>
    <w:rsid w:val="009759E7"/>
    <w:rsid w:val="00CA09FB"/>
    <w:rsid w:val="00D30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>
      <o:colormenu v:ext="edit" fillcolor="none" strokecolor="#00b050"/>
    </o:shapedefaults>
    <o:shapelayout v:ext="edit">
      <o:idmap v:ext="edit" data="1"/>
      <o:rules v:ext="edit">
        <o:r id="V:Rule4" type="connector" idref="#_x0000_s1036"/>
        <o:r id="V:Rule5" type="connector" idref="#_x0000_s1038"/>
        <o:r id="V:Rule6" type="connector" idref="#_x0000_s10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FB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B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21B9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759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759E7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9759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9759E7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2017-09-25T03:02:00Z</dcterms:created>
  <dcterms:modified xsi:type="dcterms:W3CDTF">2017-09-25T03:02:00Z</dcterms:modified>
</cp:coreProperties>
</file>